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9A" w:rsidRPr="00941C66" w:rsidRDefault="00B8019A" w:rsidP="00B8019A">
      <w:pPr>
        <w:spacing w:after="0"/>
        <w:jc w:val="center"/>
        <w:rPr>
          <w:rFonts w:ascii="Century Gothic" w:hAnsi="Century Gothic" w:cs="Courier New"/>
          <w:b/>
          <w:i/>
          <w:sz w:val="26"/>
          <w:szCs w:val="26"/>
        </w:rPr>
      </w:pPr>
      <w:r w:rsidRPr="00941C66">
        <w:rPr>
          <w:rFonts w:ascii="Century Gothic" w:hAnsi="Century Gothic" w:cs="Courier New"/>
          <w:b/>
          <w:i/>
          <w:sz w:val="26"/>
          <w:szCs w:val="26"/>
        </w:rPr>
        <w:t xml:space="preserve">Работа секций </w:t>
      </w:r>
      <w:r w:rsidRPr="00941C66">
        <w:rPr>
          <w:rFonts w:ascii="Century Gothic" w:hAnsi="Century Gothic" w:cs="Courier New"/>
          <w:b/>
          <w:i/>
          <w:sz w:val="26"/>
          <w:szCs w:val="26"/>
        </w:rPr>
        <w:t>X</w:t>
      </w:r>
      <w:r w:rsidRPr="00941C66">
        <w:rPr>
          <w:rFonts w:ascii="Century Gothic" w:hAnsi="Century Gothic" w:cs="Courier New"/>
          <w:b/>
          <w:i/>
          <w:sz w:val="26"/>
          <w:szCs w:val="26"/>
          <w:lang w:val="en-US"/>
        </w:rPr>
        <w:t>VI</w:t>
      </w:r>
      <w:r w:rsidRPr="00941C66">
        <w:rPr>
          <w:rFonts w:ascii="Century Gothic" w:hAnsi="Century Gothic" w:cs="Courier New"/>
          <w:b/>
          <w:i/>
          <w:sz w:val="26"/>
          <w:szCs w:val="26"/>
        </w:rPr>
        <w:t xml:space="preserve"> областных </w:t>
      </w:r>
      <w:proofErr w:type="spellStart"/>
      <w:r w:rsidRPr="00941C66">
        <w:rPr>
          <w:rFonts w:ascii="Century Gothic" w:hAnsi="Century Gothic" w:cs="Courier New"/>
          <w:b/>
          <w:i/>
          <w:sz w:val="26"/>
          <w:szCs w:val="26"/>
        </w:rPr>
        <w:t>Лихановских</w:t>
      </w:r>
      <w:proofErr w:type="spellEnd"/>
      <w:r w:rsidRPr="00941C66">
        <w:rPr>
          <w:rFonts w:ascii="Century Gothic" w:hAnsi="Century Gothic" w:cs="Courier New"/>
          <w:b/>
          <w:i/>
          <w:sz w:val="26"/>
          <w:szCs w:val="26"/>
        </w:rPr>
        <w:t xml:space="preserve"> </w:t>
      </w:r>
      <w:r w:rsidRPr="00941C66">
        <w:rPr>
          <w:rFonts w:ascii="Century Gothic" w:hAnsi="Century Gothic" w:cs="Courier New"/>
          <w:b/>
          <w:i/>
          <w:sz w:val="26"/>
          <w:szCs w:val="26"/>
        </w:rPr>
        <w:t>общественно-педагогических чтений</w:t>
      </w:r>
    </w:p>
    <w:p w:rsidR="00B8019A" w:rsidRPr="00941C66" w:rsidRDefault="00B8019A" w:rsidP="00B8019A">
      <w:pPr>
        <w:spacing w:after="0"/>
        <w:jc w:val="center"/>
        <w:rPr>
          <w:rFonts w:ascii="Century Gothic" w:hAnsi="Century Gothic" w:cs="Courier New"/>
          <w:b/>
          <w:i/>
          <w:sz w:val="26"/>
          <w:szCs w:val="26"/>
        </w:rPr>
      </w:pPr>
      <w:r w:rsidRPr="00941C66">
        <w:rPr>
          <w:rFonts w:ascii="Century Gothic" w:hAnsi="Century Gothic" w:cs="Courier New"/>
          <w:b/>
          <w:i/>
          <w:sz w:val="26"/>
          <w:szCs w:val="26"/>
        </w:rPr>
        <w:t xml:space="preserve">«Сильные духом творят добро: служение вечным ценностям», </w:t>
      </w:r>
    </w:p>
    <w:p w:rsidR="00B8019A" w:rsidRPr="00941C66" w:rsidRDefault="00B8019A" w:rsidP="00941C66">
      <w:pPr>
        <w:spacing w:after="0"/>
        <w:jc w:val="center"/>
        <w:rPr>
          <w:rFonts w:ascii="Century Gothic" w:hAnsi="Century Gothic" w:cs="Courier New"/>
          <w:b/>
          <w:i/>
          <w:sz w:val="26"/>
          <w:szCs w:val="26"/>
        </w:rPr>
      </w:pPr>
      <w:r w:rsidRPr="00941C66">
        <w:rPr>
          <w:rFonts w:ascii="Century Gothic" w:hAnsi="Century Gothic" w:cs="Courier New"/>
          <w:b/>
          <w:i/>
          <w:sz w:val="26"/>
          <w:szCs w:val="26"/>
        </w:rPr>
        <w:t>посвященных 30-летию Российского детского фонда</w:t>
      </w:r>
    </w:p>
    <w:p w:rsidR="00B8019A" w:rsidRPr="00941C66" w:rsidRDefault="00B8019A" w:rsidP="00B8019A">
      <w:pPr>
        <w:spacing w:after="0"/>
        <w:jc w:val="center"/>
        <w:rPr>
          <w:rFonts w:ascii="Century Gothic" w:hAnsi="Century Gothic" w:cs="Courier New"/>
          <w:b/>
          <w:i/>
          <w:sz w:val="26"/>
          <w:szCs w:val="26"/>
        </w:rPr>
      </w:pPr>
      <w:r w:rsidRPr="00941C66">
        <w:rPr>
          <w:rFonts w:ascii="Century Gothic" w:hAnsi="Century Gothic" w:cs="Courier New"/>
          <w:b/>
          <w:i/>
          <w:sz w:val="26"/>
          <w:szCs w:val="26"/>
        </w:rPr>
        <w:t>15 – 17 ноября 2017 года</w:t>
      </w:r>
    </w:p>
    <w:p w:rsidR="00B8019A" w:rsidRPr="00083010" w:rsidRDefault="00B8019A" w:rsidP="00B8019A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B8019A" w:rsidRDefault="00B8019A" w:rsidP="00B8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ноября 2017 года (среда)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479"/>
        <w:gridCol w:w="3216"/>
        <w:gridCol w:w="2074"/>
        <w:gridCol w:w="2540"/>
        <w:gridCol w:w="4533"/>
        <w:gridCol w:w="1575"/>
      </w:tblGrid>
      <w:tr w:rsidR="00B8019A" w:rsidRPr="00B8019A" w:rsidTr="00516ED7">
        <w:tc>
          <w:tcPr>
            <w:tcW w:w="147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16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форма проведения</w:t>
            </w:r>
          </w:p>
        </w:tc>
        <w:tc>
          <w:tcPr>
            <w:tcW w:w="2074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(для кого проводится)</w:t>
            </w:r>
          </w:p>
        </w:tc>
        <w:tc>
          <w:tcPr>
            <w:tcW w:w="2540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3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за организацию и проведение (Ф.И.О. полностью),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B8019A" w:rsidRPr="00B8019A" w:rsidTr="00516ED7">
        <w:tc>
          <w:tcPr>
            <w:tcW w:w="147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16" w:type="dxa"/>
          </w:tcPr>
          <w:p w:rsidR="00B8019A" w:rsidRPr="00B8019A" w:rsidRDefault="00B8019A" w:rsidP="00B801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«Добровольческая деятельность: перспективные практики»: круглый стол с участием членов </w:t>
            </w:r>
            <w:r w:rsidRPr="00B801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Кировской областной молодежной общественной добровольческой организации по развитию социальной активности детей и молодежи «Перспектива»</w:t>
            </w:r>
          </w:p>
        </w:tc>
        <w:tc>
          <w:tcPr>
            <w:tcW w:w="2074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педагоги, родители, читательская общественность</w:t>
            </w:r>
          </w:p>
        </w:tc>
        <w:tc>
          <w:tcPr>
            <w:tcW w:w="2540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Кировская областная библиотека для детей и юношества 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им. А.С. Грина,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 К. Маркса, 73</w:t>
            </w:r>
          </w:p>
        </w:tc>
        <w:tc>
          <w:tcPr>
            <w:tcW w:w="4533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Митягина Людмила Николаевна, заведующая отделом обслуживания юношества и руководителей детского чтения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Елена Александровна, директор КОГБУК «КОБДЮ 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А.С. Грина»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22-32-35</w:t>
            </w:r>
          </w:p>
        </w:tc>
      </w:tr>
      <w:tr w:rsidR="00B8019A" w:rsidRPr="00B8019A" w:rsidTr="00516ED7">
        <w:tc>
          <w:tcPr>
            <w:tcW w:w="147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216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«Зачем нам дано детство?»: лекция-диалог протоиерея Александра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</w:p>
        </w:tc>
        <w:tc>
          <w:tcPr>
            <w:tcW w:w="2074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6-9-х классов,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540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и юношества имени 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, ул. Орловская, 17а</w:t>
            </w:r>
          </w:p>
        </w:tc>
        <w:tc>
          <w:tcPr>
            <w:tcW w:w="4533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библиотекарь отдела искусств, электронной информации и периодики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Надежда Ивановна, 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«Библиотека 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32-19-32</w:t>
            </w:r>
          </w:p>
        </w:tc>
      </w:tr>
      <w:tr w:rsidR="00B8019A" w:rsidRPr="00B8019A" w:rsidTr="00516ED7">
        <w:tc>
          <w:tcPr>
            <w:tcW w:w="147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216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А.А.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, писателя, председателя Российского детского фонда с учащимися физико-математического лицея и диалог по книге «Оглянись на повороте, или Хроника забытого времени»</w:t>
            </w:r>
          </w:p>
        </w:tc>
        <w:tc>
          <w:tcPr>
            <w:tcW w:w="2074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2540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и юношества имени 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, ул. Орловская, 17а</w:t>
            </w:r>
          </w:p>
        </w:tc>
        <w:tc>
          <w:tcPr>
            <w:tcW w:w="4533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Надежда Ивановна, 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директор МБУ «Библиотека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им. А.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32-19-32</w:t>
            </w:r>
          </w:p>
        </w:tc>
      </w:tr>
      <w:tr w:rsidR="00B8019A" w:rsidRPr="00B8019A" w:rsidTr="00516ED7">
        <w:tc>
          <w:tcPr>
            <w:tcW w:w="147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16-30</w:t>
            </w:r>
          </w:p>
        </w:tc>
        <w:tc>
          <w:tcPr>
            <w:tcW w:w="3216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«В каждом ребенке солнце, только дайте ему светить»: познавательный час, посвященный деятельности и программам Российского детского фонда</w:t>
            </w:r>
          </w:p>
        </w:tc>
        <w:tc>
          <w:tcPr>
            <w:tcW w:w="2074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</w:t>
            </w:r>
          </w:p>
        </w:tc>
        <w:tc>
          <w:tcPr>
            <w:tcW w:w="2540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Кирово-Чепецкая санаторная школа-интернат,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Кирово-Чепецкий район, п. Перекоп, 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533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Людмила Николаевна, 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B8019A" w:rsidRPr="00B8019A" w:rsidRDefault="00B8019A" w:rsidP="00B8019A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Васенина Валентина Леонидовна, директор КОГОБУ </w:t>
            </w:r>
            <w:r w:rsidRPr="00B8019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для детей, нуждающихся в длительном лечении,</w:t>
            </w:r>
          </w:p>
          <w:p w:rsidR="00B8019A" w:rsidRPr="00B8019A" w:rsidRDefault="00B8019A" w:rsidP="00B8019A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019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«Кирово-Чепецкая санаторная школа-интернат»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8(83361)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7-02-30</w:t>
            </w:r>
          </w:p>
        </w:tc>
      </w:tr>
      <w:tr w:rsidR="00B8019A" w:rsidRPr="00B8019A" w:rsidTr="00516ED7">
        <w:tc>
          <w:tcPr>
            <w:tcW w:w="147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216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019A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«Тема семьи в русской и европейской литературе. Продолжение»: лекция</w:t>
            </w:r>
          </w:p>
        </w:tc>
        <w:tc>
          <w:tcPr>
            <w:tcW w:w="2074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педагоги, студенты, читательская общественность</w:t>
            </w:r>
          </w:p>
        </w:tc>
        <w:tc>
          <w:tcPr>
            <w:tcW w:w="2540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областная научная универсальная библиотека 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А.И. Герцена,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ул. Герцена, 50, кабинет писателя</w:t>
            </w:r>
          </w:p>
        </w:tc>
        <w:tc>
          <w:tcPr>
            <w:tcW w:w="4533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Злыгостева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Ильинична, 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 философских наук,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главный научный сотрудник 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Научно-исследовательского центра регионоведения</w:t>
            </w: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КОУНБ 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А.И. Герцена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76-17-44</w:t>
            </w:r>
          </w:p>
        </w:tc>
      </w:tr>
    </w:tbl>
    <w:p w:rsidR="00B8019A" w:rsidRPr="00B8019A" w:rsidRDefault="00B8019A" w:rsidP="00B8019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19A" w:rsidRPr="00B8019A" w:rsidRDefault="00B8019A" w:rsidP="00B8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9A">
        <w:rPr>
          <w:rFonts w:ascii="Times New Roman" w:hAnsi="Times New Roman" w:cs="Times New Roman"/>
          <w:b/>
          <w:sz w:val="24"/>
          <w:szCs w:val="24"/>
        </w:rPr>
        <w:t>16 ноября 2017 года (четверг)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526"/>
        <w:gridCol w:w="3260"/>
        <w:gridCol w:w="1986"/>
        <w:gridCol w:w="2551"/>
        <w:gridCol w:w="4519"/>
        <w:gridCol w:w="1575"/>
      </w:tblGrid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форма проведения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(для кого проводится)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за организацию и проведение (Ф.И.О. полностью),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Интерактивная игра по повести «Детская библиотека» из цикла уроков «Военное тыловое детство в современной литературе»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 6 «д» класса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</w:t>
            </w:r>
          </w:p>
          <w:p w:rsidR="00B8019A" w:rsidRPr="00B8019A" w:rsidRDefault="00B8019A" w:rsidP="00B801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№14, ул. Труда, 67а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Бакулина Валентина Петровна,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Тупицына Наталия Анатольевна,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Пантюшина</w:t>
            </w:r>
            <w:proofErr w:type="spellEnd"/>
            <w:r w:rsidRPr="00B801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Людмила Васильевна, директор МБОУ СОШ № 14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64-52-46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«Через преодоление: книги об особенных людях и о тех, кто их окружает»: презентация рекомендательного библиографического указателя художественной литературы для подростков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 юношества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7-11 классов, студенты, педагоги 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и юношества имени 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, ул. Орловская, 17а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главный библиограф информационно-библиографического отдела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Татаринова Надежда Ивановна,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«Библиотека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им. А.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32-19-32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«Души надлом»: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книги 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«Высшая мера»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6-х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 № 2,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Щорса, 28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Нохрина Анна Викторовна,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Суслова Вера Константиновна, заведующий филиалом № 2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22-48-02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«Что такое доброта?»: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А.М. Васнецова,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Московская, 156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Гурина Наталия Александровна,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№ 9 им. А.М. Васнецова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22-48-09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«Альберт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писатель-земляк»: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урок-портрет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7-х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 № 8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А.П. Гайдара,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Воровского, 58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Саламатова</w:t>
            </w:r>
            <w:proofErr w:type="spellEnd"/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библиотекарь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Суставова</w:t>
            </w:r>
            <w:proofErr w:type="spellEnd"/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Валерьевна,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библиотекой для детей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юношества № 8 им. А.П. Гайдара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22-48-40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«И словом и делом»: литературный час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по творчеству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 № 12,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Павла Корчагина,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215а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Игошина Вера Анатольевна,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библиотекарь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Хидиятуллина Марина Геннадьевна,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библиотекой № 12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22-48-49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«Человек, знающий о детстве всё – Альберт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5-х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45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А.П. Гайдара,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Рябова Галина Михайлова,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Чарушникова</w:t>
            </w:r>
            <w:proofErr w:type="spellEnd"/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Анатольевна,</w:t>
            </w:r>
          </w:p>
          <w:p w:rsid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библиотекой № 15</w:t>
            </w:r>
          </w:p>
          <w:p w:rsidR="00941C66" w:rsidRPr="00B8019A" w:rsidRDefault="00941C66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22-48-15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справедливость»: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урок-размышление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повести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«Лежачих не бьют»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А.С. Пушкина,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Преображенская, 74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Афанасьевна,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детского отдела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Центральной городской библиотеки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А.С. Пушкина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Русских Елена Геннадьевна, директор МБУ «Централизованная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22-21-23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«Под открытым зонтиком неба»: литературный урок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8-х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11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им. О.М.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Любовикова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Монтажников, 22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Новоселова Лариса Леонидовна,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Барамзина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№ 11 </w:t>
            </w:r>
          </w:p>
          <w:p w:rsid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им. О.М.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Любовикова</w:t>
            </w:r>
            <w:proofErr w:type="spellEnd"/>
          </w:p>
          <w:p w:rsidR="00941C66" w:rsidRPr="00B8019A" w:rsidRDefault="00941C66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22-48-11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«Будьте милосердными»: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 № 19,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переулок Школьный, 3а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Репина Ирина Владимировна,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Логинова Вера Алексеевна,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 19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22-48-61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«Всё начинается с добра»:</w:t>
            </w: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5-х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 № 21,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село Русское,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Коммуны, 60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 21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22-48-21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городского конкурса рисунков «Добру откроется сердце» по произведениям 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А.С. Пушкина,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Преображенская, 74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по культурно-досуговой деятельности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Русских Елена Геннадьевна,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«Централизованная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система»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22-48-37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«Писатель, которого выбрало время»: литературный час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М.Г. Исаковой,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Профсоюзная, 77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№ 4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М.Г. Исаковой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22-48-30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«Думай. Читай. Твори»: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7-х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МБОУ СОШ с УИОП № 65,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Советская, 170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Столбова Лидия Васильевна,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Курагина Ирина Евгеньевна,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 17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22-48-17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«Маленькое сердце»: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повести «Маленькое сердце» 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5-х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 № 24,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Бахта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Юбилейная, 10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Мухина Надежда Анатольевна,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 24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22-48-71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«Немодное слово – милосердие»: час общения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6-х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г. Омутнинск, 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библиотекарь ЦДБ г. Омутнинска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Егоровна, заведующая ЦДБ г. Омутнинска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8(83352)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2-32-22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«С добрым словом и черная корка сладка»: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3-х 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А.М. Васнецова,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Московская, 156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Гурина Наталия Александровна,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№ 9 им. А.М. Васнецова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22-48-09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«Я не случайный гость земли родной …»: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№ 16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Л.В. Дьяконова,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ул. Циолковского, 2а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Яманаева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для детей № 16 им. Л.В. Дьяконова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22-48-57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открытого конкурса творческих работ «Во имя счастливого детства», посвящённого 30-летию Российского детского фонда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классов, студенты, читательская общественность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и юношества имени Альберта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, ул. Орловская, 17а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Спицына Елена Анатольевна,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психолого-педагогического отдела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Надежда Ивановна,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«Библиотека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64-43-91</w:t>
            </w:r>
          </w:p>
        </w:tc>
      </w:tr>
      <w:tr w:rsidR="00B8019A" w:rsidRPr="00B8019A" w:rsidTr="00516ED7">
        <w:tc>
          <w:tcPr>
            <w:tcW w:w="152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 «Саркофаг» театра книги «</w:t>
            </w:r>
            <w:proofErr w:type="spellStart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Зурбаган</w:t>
            </w:r>
            <w:proofErr w:type="spellEnd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по одноименной пьесе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Губарева, написанной под впечатлением увиденного автором в первые дни после трагедии в Чернобыле</w:t>
            </w:r>
          </w:p>
        </w:tc>
        <w:tc>
          <w:tcPr>
            <w:tcW w:w="1986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ликвидаторы аварии на Чернобыльской АЭС, представители Кировской региональной общественной организации граждан, подвергшихся радиации «Союз Чернобыль», читательская общественность  </w:t>
            </w:r>
          </w:p>
        </w:tc>
        <w:tc>
          <w:tcPr>
            <w:tcW w:w="2551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Кировская областная библиотека для детей и юношества 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им. А.С. Грина,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 К. Маркса, 73</w:t>
            </w:r>
          </w:p>
        </w:tc>
        <w:tc>
          <w:tcPr>
            <w:tcW w:w="451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Бушмелева</w:t>
            </w:r>
            <w:proofErr w:type="spellEnd"/>
            <w:r w:rsidRPr="00B8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Юрьевна,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заведующая отделом комплектования 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обработки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Елена Александровна, директор КОГБУК «КОБДЮ 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А.С. Грина»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22-32-35</w:t>
            </w:r>
          </w:p>
        </w:tc>
      </w:tr>
    </w:tbl>
    <w:p w:rsidR="00B8019A" w:rsidRPr="00B8019A" w:rsidRDefault="00B8019A" w:rsidP="00B8019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9A" w:rsidRPr="00B8019A" w:rsidRDefault="00B8019A" w:rsidP="00B8019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9A">
        <w:rPr>
          <w:rFonts w:ascii="Times New Roman" w:hAnsi="Times New Roman" w:cs="Times New Roman"/>
          <w:b/>
          <w:sz w:val="24"/>
          <w:szCs w:val="24"/>
        </w:rPr>
        <w:t>17 ноября 2017 года (пятница)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479"/>
        <w:gridCol w:w="3216"/>
        <w:gridCol w:w="2074"/>
        <w:gridCol w:w="2540"/>
        <w:gridCol w:w="4533"/>
        <w:gridCol w:w="1575"/>
      </w:tblGrid>
      <w:tr w:rsidR="00B8019A" w:rsidRPr="00B8019A" w:rsidTr="00516ED7">
        <w:tc>
          <w:tcPr>
            <w:tcW w:w="147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16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форма проведения</w:t>
            </w:r>
          </w:p>
        </w:tc>
        <w:tc>
          <w:tcPr>
            <w:tcW w:w="2074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(для кого проводится)</w:t>
            </w:r>
          </w:p>
        </w:tc>
        <w:tc>
          <w:tcPr>
            <w:tcW w:w="2540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3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за организацию и проведение (Ф.И.О. полностью),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B8019A" w:rsidRPr="00B8019A" w:rsidTr="00516ED7">
        <w:tc>
          <w:tcPr>
            <w:tcW w:w="147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16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«Дорогою добра»: торжественная церемония присвоения Центральной детской библиотеке МКУК </w:t>
            </w: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Вехошижемская</w:t>
            </w:r>
            <w:proofErr w:type="spellEnd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ЦБС» имени Л.А. </w:t>
            </w:r>
            <w:proofErr w:type="spellStart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Лихановой</w:t>
            </w:r>
            <w:proofErr w:type="spellEnd"/>
          </w:p>
        </w:tc>
        <w:tc>
          <w:tcPr>
            <w:tcW w:w="2074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читатели библиотеки, педагоги, родители, </w:t>
            </w: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представители администрации района и общественных организаций</w:t>
            </w:r>
          </w:p>
        </w:tc>
        <w:tc>
          <w:tcPr>
            <w:tcW w:w="2540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801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Центральная детская библиотека</w:t>
              </w:r>
            </w:hyperlink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Верхошижемская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библиотечная система»,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Верхошижемье, </w:t>
            </w:r>
            <w:r w:rsidRPr="00B8019A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Кирова, д.34а</w:t>
            </w:r>
          </w:p>
        </w:tc>
        <w:tc>
          <w:tcPr>
            <w:tcW w:w="4533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Шешукова</w:t>
            </w:r>
            <w:proofErr w:type="spellEnd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Александровна, начальник управления культуры администрации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Верхошижемского</w:t>
            </w:r>
            <w:proofErr w:type="spellEnd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8(83335) 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2-12-40</w:t>
            </w:r>
          </w:p>
        </w:tc>
      </w:tr>
      <w:tr w:rsidR="00B8019A" w:rsidRPr="00B8019A" w:rsidTr="00516ED7">
        <w:tc>
          <w:tcPr>
            <w:tcW w:w="147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3216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Беседа о добре и зле духовного настоятеля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Свято-Троицкого собора 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г. Омутнинска отца Евгения  </w:t>
            </w:r>
          </w:p>
        </w:tc>
        <w:tc>
          <w:tcPr>
            <w:tcW w:w="2074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7-х классов</w:t>
            </w:r>
          </w:p>
        </w:tc>
        <w:tc>
          <w:tcPr>
            <w:tcW w:w="2540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г. Омутнинск, </w:t>
            </w:r>
          </w:p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</w:tc>
        <w:tc>
          <w:tcPr>
            <w:tcW w:w="4533" w:type="dxa"/>
          </w:tcPr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библиотекарь ЦДБ г. Омутнинска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Егоровна, заведующая ЦДБ г. Омутнинска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8(83352)</w:t>
            </w:r>
          </w:p>
          <w:p w:rsidR="00B8019A" w:rsidRPr="00B8019A" w:rsidRDefault="00B8019A" w:rsidP="00B8019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2-32-22</w:t>
            </w:r>
          </w:p>
        </w:tc>
      </w:tr>
      <w:tr w:rsidR="00B8019A" w:rsidRPr="00B8019A" w:rsidTr="00516ED7">
        <w:tc>
          <w:tcPr>
            <w:tcW w:w="1479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216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«Предзимье»: вечер вятских поэтов и бардов в рамках проекта «Родник вятской поэзии»</w:t>
            </w:r>
          </w:p>
        </w:tc>
        <w:tc>
          <w:tcPr>
            <w:tcW w:w="2074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читательская общественность</w:t>
            </w:r>
          </w:p>
        </w:tc>
        <w:tc>
          <w:tcPr>
            <w:tcW w:w="2540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областная научная универсальная библиотека 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им. А.И. Герцена,</w:t>
            </w:r>
          </w:p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 xml:space="preserve"> ул. Герцена, 50, большой читальный зал</w:t>
            </w:r>
          </w:p>
        </w:tc>
        <w:tc>
          <w:tcPr>
            <w:tcW w:w="4533" w:type="dxa"/>
          </w:tcPr>
          <w:p w:rsidR="00B8019A" w:rsidRPr="00B8019A" w:rsidRDefault="00B8019A" w:rsidP="00B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Килякова</w:t>
            </w:r>
            <w:proofErr w:type="spellEnd"/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Геннадьевна, заведующая отделом обслуживания </w:t>
            </w:r>
            <w:r w:rsidRPr="00B8019A">
              <w:rPr>
                <w:rFonts w:ascii="Times New Roman" w:hAnsi="Times New Roman" w:cs="Times New Roman"/>
                <w:sz w:val="24"/>
                <w:szCs w:val="24"/>
              </w:rPr>
              <w:t>КОУНБ  им. А.И. Герцена</w:t>
            </w:r>
          </w:p>
        </w:tc>
        <w:tc>
          <w:tcPr>
            <w:tcW w:w="1575" w:type="dxa"/>
          </w:tcPr>
          <w:p w:rsidR="00B8019A" w:rsidRPr="00B8019A" w:rsidRDefault="00B8019A" w:rsidP="00B8019A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01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76-17-29</w:t>
            </w:r>
          </w:p>
        </w:tc>
      </w:tr>
    </w:tbl>
    <w:p w:rsidR="00B8019A" w:rsidRPr="00B8019A" w:rsidRDefault="00B8019A" w:rsidP="00B80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C7F" w:rsidRDefault="00765C7F" w:rsidP="00B8019A">
      <w:pPr>
        <w:spacing w:line="240" w:lineRule="auto"/>
      </w:pPr>
    </w:p>
    <w:sectPr w:rsidR="00765C7F" w:rsidSect="00B8019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80123"/>
    <w:multiLevelType w:val="hybridMultilevel"/>
    <w:tmpl w:val="5E40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F8"/>
    <w:rsid w:val="00765C7F"/>
    <w:rsid w:val="00895DF8"/>
    <w:rsid w:val="00941C66"/>
    <w:rsid w:val="00B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8586"/>
  <w15:chartTrackingRefBased/>
  <w15:docId w15:val="{64DD79B4-2BAA-42E6-8879-CCC3FB9B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9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1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019A"/>
    <w:pPr>
      <w:ind w:left="720"/>
      <w:contextualSpacing/>
    </w:pPr>
  </w:style>
  <w:style w:type="table" w:styleId="a4">
    <w:name w:val="Table Grid"/>
    <w:basedOn w:val="a1"/>
    <w:uiPriority w:val="59"/>
    <w:rsid w:val="00B801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8019A"/>
    <w:rPr>
      <w:b/>
      <w:bCs/>
    </w:rPr>
  </w:style>
  <w:style w:type="character" w:customStyle="1" w:styleId="js-extracted-address">
    <w:name w:val="js-extracted-address"/>
    <w:basedOn w:val="a0"/>
    <w:rsid w:val="00B8019A"/>
  </w:style>
  <w:style w:type="character" w:styleId="a6">
    <w:name w:val="Hyperlink"/>
    <w:basedOn w:val="a0"/>
    <w:uiPriority w:val="99"/>
    <w:unhideWhenUsed/>
    <w:rsid w:val="00B80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lovoy-kirov.ru/id16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2017-11-01T06:27:00Z</dcterms:created>
  <dcterms:modified xsi:type="dcterms:W3CDTF">2017-11-01T06:42:00Z</dcterms:modified>
</cp:coreProperties>
</file>